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54" w:rsidRPr="00205174" w:rsidRDefault="00A90A0D" w:rsidP="00C30654">
      <w:pPr>
        <w:rPr>
          <w:rFonts w:asciiTheme="minorHAnsi" w:eastAsia="Times New Roman" w:hAnsiTheme="minorHAnsi" w:cs="Arial"/>
          <w:color w:val="000000"/>
          <w:sz w:val="20"/>
          <w:szCs w:val="20"/>
        </w:rPr>
      </w:pPr>
      <w:r>
        <w:rPr>
          <w:rFonts w:asciiTheme="minorHAnsi" w:eastAsia="Times New Roman" w:hAnsiTheme="minorHAnsi" w:cs="Arial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F43229D" wp14:editId="1D939AF5">
            <wp:simplePos x="0" y="0"/>
            <wp:positionH relativeFrom="column">
              <wp:posOffset>2667000</wp:posOffset>
            </wp:positionH>
            <wp:positionV relativeFrom="paragraph">
              <wp:posOffset>-257175</wp:posOffset>
            </wp:positionV>
            <wp:extent cx="1352550" cy="1110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FTA-NEW LOGO SQUARE tight cro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1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654" w:rsidRPr="00205174">
        <w:rPr>
          <w:rFonts w:asciiTheme="minorHAnsi" w:eastAsia="Times New Roman" w:hAnsiTheme="minorHAnsi" w:cs="Arial"/>
          <w:color w:val="000000"/>
          <w:sz w:val="20"/>
          <w:szCs w:val="20"/>
        </w:rPr>
        <w:t>For Immediate Release:</w:t>
      </w:r>
    </w:p>
    <w:p w:rsidR="00C30654" w:rsidRPr="00205174" w:rsidRDefault="00C30654" w:rsidP="00C30654">
      <w:pPr>
        <w:rPr>
          <w:rFonts w:asciiTheme="minorHAnsi" w:eastAsia="Times New Roman" w:hAnsiTheme="minorHAnsi" w:cs="Arial"/>
          <w:color w:val="000000"/>
          <w:sz w:val="20"/>
          <w:szCs w:val="20"/>
        </w:rPr>
      </w:pPr>
      <w:r w:rsidRPr="00205174">
        <w:rPr>
          <w:rFonts w:asciiTheme="minorHAnsi" w:eastAsia="Times New Roman" w:hAnsiTheme="minorHAnsi" w:cs="Arial"/>
          <w:color w:val="000000"/>
          <w:sz w:val="20"/>
          <w:szCs w:val="20"/>
        </w:rPr>
        <w:t>Contact: David Kuehn, Executive Director</w:t>
      </w:r>
    </w:p>
    <w:p w:rsidR="00C30654" w:rsidRPr="00205174" w:rsidRDefault="00C30654" w:rsidP="00C30654">
      <w:pPr>
        <w:rPr>
          <w:rFonts w:asciiTheme="minorHAnsi" w:eastAsia="Times New Roman" w:hAnsiTheme="minorHAnsi" w:cs="Arial"/>
          <w:color w:val="000000"/>
          <w:sz w:val="20"/>
          <w:szCs w:val="20"/>
        </w:rPr>
      </w:pPr>
      <w:r w:rsidRPr="00205174">
        <w:rPr>
          <w:rFonts w:asciiTheme="minorHAnsi" w:eastAsia="Times New Roman" w:hAnsiTheme="minorHAnsi" w:cs="Arial"/>
          <w:color w:val="000000"/>
          <w:sz w:val="20"/>
          <w:szCs w:val="20"/>
        </w:rPr>
        <w:t>Cotuit Center for the Arts</w:t>
      </w:r>
    </w:p>
    <w:p w:rsidR="00A80884" w:rsidRPr="00205174" w:rsidRDefault="00C30654" w:rsidP="00C30654">
      <w:pPr>
        <w:rPr>
          <w:rFonts w:asciiTheme="minorHAnsi" w:eastAsia="Times New Roman" w:hAnsiTheme="minorHAnsi" w:cs="Arial"/>
          <w:color w:val="000000"/>
          <w:sz w:val="20"/>
          <w:szCs w:val="20"/>
        </w:rPr>
      </w:pPr>
      <w:r w:rsidRPr="00205174">
        <w:rPr>
          <w:rFonts w:asciiTheme="minorHAnsi" w:eastAsia="Times New Roman" w:hAnsiTheme="minorHAnsi" w:cs="Arial"/>
          <w:color w:val="000000"/>
          <w:sz w:val="20"/>
          <w:szCs w:val="20"/>
        </w:rPr>
        <w:t>Phone: (508) 428-0669</w:t>
      </w:r>
    </w:p>
    <w:p w:rsidR="00C30654" w:rsidRPr="00205174" w:rsidRDefault="00C30654" w:rsidP="00C30654">
      <w:pPr>
        <w:rPr>
          <w:rFonts w:asciiTheme="minorHAnsi" w:eastAsia="Times New Roman" w:hAnsiTheme="minorHAnsi" w:cs="Arial"/>
          <w:color w:val="000000"/>
          <w:sz w:val="20"/>
          <w:szCs w:val="20"/>
        </w:rPr>
      </w:pPr>
      <w:r w:rsidRPr="00205174">
        <w:rPr>
          <w:rFonts w:asciiTheme="minorHAnsi" w:eastAsia="Times New Roman" w:hAnsiTheme="minorHAnsi" w:cs="Arial"/>
          <w:color w:val="000000"/>
          <w:sz w:val="20"/>
          <w:szCs w:val="20"/>
        </w:rPr>
        <w:t xml:space="preserve">Email: </w:t>
      </w:r>
      <w:hyperlink r:id="rId7" w:history="1">
        <w:r w:rsidRPr="00205174">
          <w:rPr>
            <w:rStyle w:val="Hyperlink"/>
            <w:rFonts w:asciiTheme="minorHAnsi" w:eastAsia="Times New Roman" w:hAnsiTheme="minorHAnsi" w:cs="Arial"/>
            <w:sz w:val="20"/>
            <w:szCs w:val="20"/>
          </w:rPr>
          <w:t>David@cotuitcenterforthearts.org</w:t>
        </w:r>
      </w:hyperlink>
    </w:p>
    <w:p w:rsidR="00C30654" w:rsidRPr="00205174" w:rsidRDefault="00C30654" w:rsidP="00C30654">
      <w:pPr>
        <w:ind w:left="-720" w:firstLine="720"/>
        <w:rPr>
          <w:rFonts w:asciiTheme="minorHAnsi" w:eastAsia="Times New Roman" w:hAnsiTheme="minorHAnsi" w:cs="Arial"/>
          <w:color w:val="000000"/>
          <w:sz w:val="20"/>
          <w:szCs w:val="20"/>
        </w:rPr>
      </w:pPr>
      <w:r w:rsidRPr="00205174">
        <w:rPr>
          <w:rFonts w:asciiTheme="minorHAnsi" w:eastAsia="Times New Roman" w:hAnsiTheme="minorHAnsi" w:cs="Arial"/>
          <w:color w:val="000000"/>
          <w:sz w:val="20"/>
          <w:szCs w:val="20"/>
        </w:rPr>
        <w:t>Website: ArtsOnTheCape.org</w:t>
      </w:r>
    </w:p>
    <w:p w:rsidR="00D96B5D" w:rsidRPr="00205174" w:rsidRDefault="00D96B5D">
      <w:pPr>
        <w:rPr>
          <w:rFonts w:asciiTheme="minorHAnsi" w:hAnsiTheme="minorHAnsi"/>
        </w:rPr>
      </w:pPr>
    </w:p>
    <w:p w:rsidR="00BB3C1E" w:rsidRDefault="00BD0376" w:rsidP="00BB3C1E">
      <w:pPr>
        <w:pStyle w:val="NormalWeb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“</w:t>
      </w:r>
      <w:r w:rsidR="00D03FA7">
        <w:rPr>
          <w:rFonts w:asciiTheme="minorHAnsi" w:hAnsiTheme="minorHAnsi"/>
          <w:b/>
        </w:rPr>
        <w:t>Seven Deadly Sins</w:t>
      </w:r>
      <w:r>
        <w:rPr>
          <w:rFonts w:asciiTheme="minorHAnsi" w:hAnsiTheme="minorHAnsi"/>
          <w:b/>
        </w:rPr>
        <w:t xml:space="preserve">” </w:t>
      </w:r>
      <w:r w:rsidR="008F07EA">
        <w:rPr>
          <w:rFonts w:asciiTheme="minorHAnsi" w:hAnsiTheme="minorHAnsi"/>
          <w:b/>
        </w:rPr>
        <w:t xml:space="preserve">and “Lucky Eye” </w:t>
      </w:r>
      <w:r>
        <w:rPr>
          <w:rFonts w:asciiTheme="minorHAnsi" w:hAnsiTheme="minorHAnsi"/>
          <w:b/>
        </w:rPr>
        <w:t>Art Exhibit</w:t>
      </w:r>
      <w:r w:rsidR="0012122B">
        <w:rPr>
          <w:rFonts w:asciiTheme="minorHAnsi" w:hAnsiTheme="minorHAnsi"/>
          <w:b/>
        </w:rPr>
        <w:t>s</w:t>
      </w:r>
      <w:r>
        <w:rPr>
          <w:rFonts w:asciiTheme="minorHAnsi" w:hAnsiTheme="minorHAnsi"/>
          <w:b/>
        </w:rPr>
        <w:t xml:space="preserve"> </w:t>
      </w:r>
      <w:r w:rsidR="00BB3C1E" w:rsidRPr="00BB3C1E">
        <w:rPr>
          <w:rFonts w:asciiTheme="minorHAnsi" w:hAnsiTheme="minorHAnsi"/>
          <w:b/>
        </w:rPr>
        <w:t>at Cotuit Center for the Arts</w:t>
      </w:r>
    </w:p>
    <w:p w:rsidR="008F07EA" w:rsidRPr="008F07EA" w:rsidRDefault="00BD0376" w:rsidP="008F07EA">
      <w:pPr>
        <w:pStyle w:val="NormalWeb"/>
        <w:rPr>
          <w:rFonts w:asciiTheme="minorHAnsi" w:hAnsiTheme="minorHAnsi"/>
        </w:rPr>
      </w:pPr>
      <w:r w:rsidRPr="008F07EA">
        <w:rPr>
          <w:rFonts w:asciiTheme="minorHAnsi" w:hAnsiTheme="minorHAnsi"/>
        </w:rPr>
        <w:t>Cotuit Center for the Arts presents</w:t>
      </w:r>
      <w:r w:rsidR="00D03FA7" w:rsidRPr="008F07EA">
        <w:rPr>
          <w:rFonts w:asciiTheme="minorHAnsi" w:hAnsiTheme="minorHAnsi"/>
        </w:rPr>
        <w:t xml:space="preserve"> its second international juried photography exhibition,</w:t>
      </w:r>
      <w:r w:rsidRPr="008F07EA">
        <w:rPr>
          <w:rFonts w:asciiTheme="minorHAnsi" w:hAnsiTheme="minorHAnsi"/>
        </w:rPr>
        <w:t xml:space="preserve"> “</w:t>
      </w:r>
      <w:r w:rsidR="00D03FA7" w:rsidRPr="008F07EA">
        <w:rPr>
          <w:rFonts w:asciiTheme="minorHAnsi" w:hAnsiTheme="minorHAnsi"/>
        </w:rPr>
        <w:t>Seven Deadly Sins,</w:t>
      </w:r>
      <w:r w:rsidRPr="008F07EA">
        <w:rPr>
          <w:rFonts w:asciiTheme="minorHAnsi" w:hAnsiTheme="minorHAnsi"/>
        </w:rPr>
        <w:t>”</w:t>
      </w:r>
      <w:r w:rsidR="008F07EA" w:rsidRPr="008F07EA">
        <w:rPr>
          <w:rFonts w:asciiTheme="minorHAnsi" w:hAnsiTheme="minorHAnsi"/>
        </w:rPr>
        <w:t xml:space="preserve"> and “Lucky Eye,” a multimedia exhibit by Rosemary LeBeau,</w:t>
      </w:r>
      <w:r w:rsidRPr="008F07EA">
        <w:rPr>
          <w:rFonts w:asciiTheme="minorHAnsi" w:hAnsiTheme="minorHAnsi"/>
        </w:rPr>
        <w:t xml:space="preserve"> </w:t>
      </w:r>
      <w:r w:rsidR="00D03FA7" w:rsidRPr="008F07EA">
        <w:rPr>
          <w:rFonts w:asciiTheme="minorHAnsi" w:hAnsiTheme="minorHAnsi"/>
        </w:rPr>
        <w:t xml:space="preserve">October 13 through </w:t>
      </w:r>
      <w:r w:rsidR="008C0A2C">
        <w:rPr>
          <w:rFonts w:asciiTheme="minorHAnsi" w:hAnsiTheme="minorHAnsi"/>
        </w:rPr>
        <w:t>November 10</w:t>
      </w:r>
      <w:r w:rsidRPr="008F07EA">
        <w:rPr>
          <w:rFonts w:asciiTheme="minorHAnsi" w:hAnsiTheme="minorHAnsi"/>
        </w:rPr>
        <w:t>.</w:t>
      </w:r>
      <w:r w:rsidR="006979D9" w:rsidRPr="008F07EA">
        <w:rPr>
          <w:rFonts w:asciiTheme="minorHAnsi" w:hAnsiTheme="minorHAnsi"/>
        </w:rPr>
        <w:t xml:space="preserve"> </w:t>
      </w:r>
      <w:r w:rsidR="008F07EA" w:rsidRPr="008F07EA">
        <w:rPr>
          <w:rFonts w:asciiTheme="minorHAnsi" w:hAnsiTheme="minorHAnsi"/>
        </w:rPr>
        <w:t>The opening reception and artist talk for both exhibits will be 5 to 7 PM on Saturday, October 13.</w:t>
      </w:r>
    </w:p>
    <w:p w:rsidR="00D03FA7" w:rsidRDefault="00D03FA7" w:rsidP="008F07EA">
      <w:pPr>
        <w:pStyle w:val="NormalWeb"/>
        <w:rPr>
          <w:rFonts w:asciiTheme="minorHAnsi" w:eastAsia="Times New Roman" w:hAnsiTheme="minorHAnsi"/>
          <w:color w:val="212529"/>
        </w:rPr>
      </w:pPr>
      <w:r w:rsidRPr="00D03FA7">
        <w:rPr>
          <w:rFonts w:asciiTheme="minorHAnsi" w:eastAsia="Times New Roman" w:hAnsiTheme="minorHAnsi"/>
          <w:color w:val="212529"/>
        </w:rPr>
        <w:t>Select</w:t>
      </w:r>
      <w:r w:rsidRPr="008F07EA">
        <w:rPr>
          <w:rFonts w:asciiTheme="minorHAnsi" w:eastAsia="Times New Roman" w:hAnsiTheme="minorHAnsi"/>
          <w:color w:val="212529"/>
        </w:rPr>
        <w:t>ed artists have interpreted the</w:t>
      </w:r>
      <w:r w:rsidRPr="00D03FA7">
        <w:rPr>
          <w:rFonts w:asciiTheme="minorHAnsi" w:eastAsia="Times New Roman" w:hAnsiTheme="minorHAnsi"/>
          <w:color w:val="212529"/>
        </w:rPr>
        <w:t xml:space="preserve"> </w:t>
      </w:r>
      <w:r w:rsidR="008F07EA" w:rsidRPr="008F07EA">
        <w:rPr>
          <w:rFonts w:asciiTheme="minorHAnsi" w:eastAsia="Times New Roman" w:hAnsiTheme="minorHAnsi"/>
          <w:color w:val="212529"/>
        </w:rPr>
        <w:t xml:space="preserve">“Seven Deadly Sins” </w:t>
      </w:r>
      <w:r w:rsidRPr="00D03FA7">
        <w:rPr>
          <w:rFonts w:asciiTheme="minorHAnsi" w:eastAsia="Times New Roman" w:hAnsiTheme="minorHAnsi"/>
          <w:color w:val="212529"/>
        </w:rPr>
        <w:t>theme in their own unique ways. </w:t>
      </w:r>
      <w:r w:rsidRPr="008F07EA">
        <w:rPr>
          <w:rFonts w:asciiTheme="minorHAnsi" w:eastAsia="Times New Roman" w:hAnsiTheme="minorHAnsi"/>
          <w:color w:val="212529"/>
        </w:rPr>
        <w:t>The sins of lust, envy, sloth, gl</w:t>
      </w:r>
      <w:r w:rsidR="00D179CB">
        <w:rPr>
          <w:rFonts w:asciiTheme="minorHAnsi" w:eastAsia="Times New Roman" w:hAnsiTheme="minorHAnsi"/>
          <w:color w:val="212529"/>
        </w:rPr>
        <w:t>uttony, pride, wrath, and greed</w:t>
      </w:r>
      <w:r w:rsidRPr="008F07EA">
        <w:rPr>
          <w:rFonts w:asciiTheme="minorHAnsi" w:eastAsia="Times New Roman" w:hAnsiTheme="minorHAnsi"/>
          <w:color w:val="212529"/>
        </w:rPr>
        <w:t xml:space="preserve"> are with us every day. </w:t>
      </w:r>
      <w:r w:rsidR="00D179CB">
        <w:rPr>
          <w:rFonts w:asciiTheme="minorHAnsi" w:eastAsia="Times New Roman" w:hAnsiTheme="minorHAnsi"/>
          <w:color w:val="212529"/>
        </w:rPr>
        <w:t>“Where do you see them?” the photographers were asked? “</w:t>
      </w:r>
      <w:r w:rsidRPr="008F07EA">
        <w:rPr>
          <w:rFonts w:asciiTheme="minorHAnsi" w:eastAsia="Times New Roman" w:hAnsiTheme="minorHAnsi"/>
          <w:color w:val="212529"/>
        </w:rPr>
        <w:t>What are the countermeasures you see people take to avoid their deadly embrace?</w:t>
      </w:r>
      <w:r w:rsidR="00D179CB">
        <w:rPr>
          <w:rFonts w:asciiTheme="minorHAnsi" w:eastAsia="Times New Roman" w:hAnsiTheme="minorHAnsi"/>
          <w:color w:val="212529"/>
        </w:rPr>
        <w:t>”</w:t>
      </w:r>
    </w:p>
    <w:p w:rsidR="00F570B5" w:rsidRPr="00D03FA7" w:rsidRDefault="00F570B5" w:rsidP="00F570B5">
      <w:pPr>
        <w:shd w:val="clear" w:color="auto" w:fill="FFFFFF"/>
        <w:spacing w:after="100" w:afterAutospacing="1"/>
        <w:rPr>
          <w:rFonts w:asciiTheme="minorHAnsi" w:eastAsia="Times New Roman" w:hAnsiTheme="minorHAnsi"/>
          <w:color w:val="212529"/>
        </w:rPr>
      </w:pPr>
      <w:r>
        <w:rPr>
          <w:rFonts w:asciiTheme="minorHAnsi" w:eastAsia="Times New Roman" w:hAnsiTheme="minorHAnsi"/>
          <w:color w:val="212529"/>
        </w:rPr>
        <w:t xml:space="preserve">Renowned photographer </w:t>
      </w:r>
      <w:r w:rsidRPr="008F07EA">
        <w:rPr>
          <w:rFonts w:asciiTheme="minorHAnsi" w:eastAsia="Times New Roman" w:hAnsiTheme="minorHAnsi"/>
          <w:color w:val="212529"/>
        </w:rPr>
        <w:t xml:space="preserve">Amy </w:t>
      </w:r>
      <w:proofErr w:type="spellStart"/>
      <w:r w:rsidRPr="008F07EA">
        <w:rPr>
          <w:rFonts w:asciiTheme="minorHAnsi" w:eastAsia="Times New Roman" w:hAnsiTheme="minorHAnsi"/>
          <w:color w:val="212529"/>
        </w:rPr>
        <w:t>Arbus</w:t>
      </w:r>
      <w:proofErr w:type="spellEnd"/>
      <w:r w:rsidRPr="008F07EA">
        <w:rPr>
          <w:rFonts w:asciiTheme="minorHAnsi" w:eastAsia="Times New Roman" w:hAnsiTheme="minorHAnsi"/>
          <w:color w:val="212529"/>
        </w:rPr>
        <w:t xml:space="preserve"> is the juror for the exhibit</w:t>
      </w:r>
      <w:r>
        <w:rPr>
          <w:rFonts w:asciiTheme="minorHAnsi" w:eastAsia="Times New Roman" w:hAnsiTheme="minorHAnsi"/>
          <w:color w:val="212529"/>
        </w:rPr>
        <w:t>. She will attend the gallery opening and will have her own work on display during the exhibition</w:t>
      </w:r>
      <w:r w:rsidRPr="008F07EA">
        <w:rPr>
          <w:rFonts w:asciiTheme="minorHAnsi" w:eastAsia="Times New Roman" w:hAnsiTheme="minorHAnsi"/>
          <w:color w:val="212529"/>
        </w:rPr>
        <w:t xml:space="preserve">. </w:t>
      </w:r>
      <w:proofErr w:type="spellStart"/>
      <w:r w:rsidRPr="008F07EA">
        <w:rPr>
          <w:rFonts w:asciiTheme="minorHAnsi" w:eastAsia="Times New Roman" w:hAnsiTheme="minorHAnsi"/>
          <w:color w:val="212529"/>
        </w:rPr>
        <w:t>Arbus</w:t>
      </w:r>
      <w:proofErr w:type="spellEnd"/>
      <w:r w:rsidRPr="008F07EA">
        <w:rPr>
          <w:rFonts w:asciiTheme="minorHAnsi" w:eastAsia="Times New Roman" w:hAnsiTheme="minorHAnsi"/>
          <w:color w:val="212529"/>
        </w:rPr>
        <w:t xml:space="preserve"> teaches portraiture at the International </w:t>
      </w:r>
      <w:r w:rsidRPr="00D03FA7">
        <w:rPr>
          <w:rFonts w:asciiTheme="minorHAnsi" w:eastAsia="Times New Roman" w:hAnsiTheme="minorHAnsi"/>
          <w:color w:val="212529"/>
        </w:rPr>
        <w:t>Center of Photography, Anderson Ranch, NORD photography</w:t>
      </w:r>
      <w:r>
        <w:rPr>
          <w:rFonts w:asciiTheme="minorHAnsi" w:eastAsia="Times New Roman" w:hAnsiTheme="minorHAnsi"/>
          <w:color w:val="212529"/>
        </w:rPr>
        <w:t>,</w:t>
      </w:r>
      <w:r w:rsidRPr="00D03FA7">
        <w:rPr>
          <w:rFonts w:asciiTheme="minorHAnsi" w:eastAsia="Times New Roman" w:hAnsiTheme="minorHAnsi"/>
          <w:color w:val="212529"/>
        </w:rPr>
        <w:t xml:space="preserve"> and the Fine Arts Work Center</w:t>
      </w:r>
      <w:r w:rsidRPr="008F07EA">
        <w:rPr>
          <w:rFonts w:asciiTheme="minorHAnsi" w:eastAsia="Times New Roman" w:hAnsiTheme="minorHAnsi"/>
          <w:color w:val="212529"/>
        </w:rPr>
        <w:t xml:space="preserve">. </w:t>
      </w:r>
      <w:r w:rsidRPr="00D03FA7">
        <w:rPr>
          <w:rFonts w:asciiTheme="minorHAnsi" w:eastAsia="Times New Roman" w:hAnsiTheme="minorHAnsi"/>
          <w:color w:val="212529"/>
        </w:rPr>
        <w:t>She has published several books of photography, including </w:t>
      </w:r>
      <w:r w:rsidRPr="008F07EA">
        <w:rPr>
          <w:rFonts w:asciiTheme="minorHAnsi" w:eastAsia="Times New Roman" w:hAnsiTheme="minorHAnsi"/>
          <w:i/>
          <w:iCs/>
          <w:color w:val="212529"/>
        </w:rPr>
        <w:t xml:space="preserve">The Fourth Wall, </w:t>
      </w:r>
      <w:r w:rsidRPr="00D03FA7">
        <w:rPr>
          <w:rFonts w:asciiTheme="minorHAnsi" w:eastAsia="Times New Roman" w:hAnsiTheme="minorHAnsi"/>
          <w:color w:val="212529"/>
        </w:rPr>
        <w:t>which the </w:t>
      </w:r>
      <w:r w:rsidRPr="008F07EA">
        <w:rPr>
          <w:rFonts w:asciiTheme="minorHAnsi" w:eastAsia="Times New Roman" w:hAnsiTheme="minorHAnsi"/>
          <w:i/>
          <w:iCs/>
          <w:color w:val="212529"/>
        </w:rPr>
        <w:t>New Yorker</w:t>
      </w:r>
      <w:r w:rsidRPr="00D03FA7">
        <w:rPr>
          <w:rFonts w:asciiTheme="minorHAnsi" w:eastAsia="Times New Roman" w:hAnsiTheme="minorHAnsi"/>
          <w:color w:val="212529"/>
        </w:rPr>
        <w:t> called her “masterpiece.” Her work has appeared in over 100 periodicals including </w:t>
      </w:r>
      <w:r w:rsidRPr="008F07EA">
        <w:rPr>
          <w:rFonts w:asciiTheme="minorHAnsi" w:eastAsia="Times New Roman" w:hAnsiTheme="minorHAnsi"/>
          <w:i/>
          <w:iCs/>
          <w:color w:val="212529"/>
        </w:rPr>
        <w:t>The New Yorker, Vanity Fair, Rolling Stone, Architectural Digest,</w:t>
      </w:r>
      <w:r w:rsidRPr="008F07EA">
        <w:rPr>
          <w:rFonts w:asciiTheme="minorHAnsi" w:eastAsia="Times New Roman" w:hAnsiTheme="minorHAnsi"/>
          <w:iCs/>
          <w:color w:val="212529"/>
        </w:rPr>
        <w:t xml:space="preserve"> and</w:t>
      </w:r>
      <w:r w:rsidRPr="008F07EA">
        <w:rPr>
          <w:rFonts w:asciiTheme="minorHAnsi" w:eastAsia="Times New Roman" w:hAnsiTheme="minorHAnsi"/>
          <w:i/>
          <w:iCs/>
          <w:color w:val="212529"/>
        </w:rPr>
        <w:t xml:space="preserve"> The New York Times Magazine.</w:t>
      </w:r>
      <w:r w:rsidRPr="00D03FA7">
        <w:rPr>
          <w:rFonts w:asciiTheme="minorHAnsi" w:eastAsia="Times New Roman" w:hAnsiTheme="minorHAnsi"/>
          <w:color w:val="212529"/>
        </w:rPr>
        <w:t xml:space="preserve"> She is the daughter of actor Allan </w:t>
      </w:r>
      <w:proofErr w:type="spellStart"/>
      <w:r w:rsidRPr="00D03FA7">
        <w:rPr>
          <w:rFonts w:asciiTheme="minorHAnsi" w:eastAsia="Times New Roman" w:hAnsiTheme="minorHAnsi"/>
          <w:color w:val="212529"/>
        </w:rPr>
        <w:t>Arbus</w:t>
      </w:r>
      <w:proofErr w:type="spellEnd"/>
      <w:r w:rsidRPr="00D03FA7">
        <w:rPr>
          <w:rFonts w:asciiTheme="minorHAnsi" w:eastAsia="Times New Roman" w:hAnsiTheme="minorHAnsi"/>
          <w:color w:val="212529"/>
        </w:rPr>
        <w:t xml:space="preserve"> and photographer Diane </w:t>
      </w:r>
      <w:proofErr w:type="spellStart"/>
      <w:r w:rsidRPr="00D03FA7">
        <w:rPr>
          <w:rFonts w:asciiTheme="minorHAnsi" w:eastAsia="Times New Roman" w:hAnsiTheme="minorHAnsi"/>
          <w:color w:val="212529"/>
        </w:rPr>
        <w:t>Arbus</w:t>
      </w:r>
      <w:proofErr w:type="spellEnd"/>
      <w:r w:rsidRPr="00D03FA7">
        <w:rPr>
          <w:rFonts w:asciiTheme="minorHAnsi" w:eastAsia="Times New Roman" w:hAnsiTheme="minorHAnsi"/>
          <w:color w:val="212529"/>
        </w:rPr>
        <w:t>.</w:t>
      </w:r>
      <w:r>
        <w:rPr>
          <w:rFonts w:asciiTheme="minorHAnsi" w:eastAsia="Times New Roman" w:hAnsiTheme="minorHAnsi"/>
          <w:color w:val="212529"/>
        </w:rPr>
        <w:t xml:space="preserve"> Her work can be seen at </w:t>
      </w:r>
      <w:hyperlink r:id="rId8" w:history="1">
        <w:r w:rsidRPr="00D37AAD">
          <w:rPr>
            <w:rStyle w:val="Hyperlink"/>
            <w:rFonts w:asciiTheme="minorHAnsi" w:eastAsia="Times New Roman" w:hAnsiTheme="minorHAnsi"/>
          </w:rPr>
          <w:t>www.amyarbus.com</w:t>
        </w:r>
      </w:hyperlink>
      <w:r>
        <w:rPr>
          <w:rFonts w:asciiTheme="minorHAnsi" w:eastAsia="Times New Roman" w:hAnsiTheme="minorHAnsi"/>
          <w:color w:val="212529"/>
        </w:rPr>
        <w:t xml:space="preserve">. </w:t>
      </w:r>
    </w:p>
    <w:p w:rsidR="00D03FA7" w:rsidRPr="008F07EA" w:rsidRDefault="00D03FA7" w:rsidP="00D03FA7">
      <w:pPr>
        <w:shd w:val="clear" w:color="auto" w:fill="FFFFFF"/>
        <w:spacing w:after="100" w:afterAutospacing="1"/>
        <w:rPr>
          <w:rFonts w:asciiTheme="minorHAnsi" w:eastAsia="Times New Roman" w:hAnsiTheme="minorHAnsi"/>
          <w:color w:val="212529"/>
        </w:rPr>
      </w:pPr>
      <w:r w:rsidRPr="008F07EA">
        <w:rPr>
          <w:rFonts w:asciiTheme="minorHAnsi" w:eastAsia="Times New Roman" w:hAnsiTheme="minorHAnsi"/>
          <w:color w:val="212529"/>
        </w:rPr>
        <w:t xml:space="preserve">The exhibition </w:t>
      </w:r>
      <w:r w:rsidR="00D179CB">
        <w:rPr>
          <w:rFonts w:asciiTheme="minorHAnsi" w:eastAsia="Times New Roman" w:hAnsiTheme="minorHAnsi"/>
          <w:color w:val="212529"/>
        </w:rPr>
        <w:t>will award</w:t>
      </w:r>
      <w:r w:rsidRPr="00D03FA7">
        <w:rPr>
          <w:rFonts w:asciiTheme="minorHAnsi" w:eastAsia="Times New Roman" w:hAnsiTheme="minorHAnsi"/>
          <w:color w:val="212529"/>
        </w:rPr>
        <w:t xml:space="preserve"> seven p</w:t>
      </w:r>
      <w:r w:rsidRPr="008F07EA">
        <w:rPr>
          <w:rFonts w:asciiTheme="minorHAnsi" w:eastAsia="Times New Roman" w:hAnsiTheme="minorHAnsi"/>
          <w:color w:val="212529"/>
        </w:rPr>
        <w:t>rizes totaling more than $3,000. </w:t>
      </w:r>
      <w:r w:rsidRPr="00D03FA7">
        <w:rPr>
          <w:rFonts w:asciiTheme="minorHAnsi" w:eastAsia="Times New Roman" w:hAnsiTheme="minorHAnsi"/>
          <w:color w:val="212529"/>
        </w:rPr>
        <w:t>All sub</w:t>
      </w:r>
      <w:r w:rsidRPr="008F07EA">
        <w:rPr>
          <w:rFonts w:asciiTheme="minorHAnsi" w:eastAsia="Times New Roman" w:hAnsiTheme="minorHAnsi"/>
          <w:color w:val="212529"/>
        </w:rPr>
        <w:t>mitted work will be shown in the center’s</w:t>
      </w:r>
      <w:r w:rsidRPr="00D03FA7">
        <w:rPr>
          <w:rFonts w:asciiTheme="minorHAnsi" w:eastAsia="Times New Roman" w:hAnsiTheme="minorHAnsi"/>
          <w:color w:val="212529"/>
        </w:rPr>
        <w:t xml:space="preserve"> digit</w:t>
      </w:r>
      <w:r w:rsidR="00012826">
        <w:rPr>
          <w:rFonts w:asciiTheme="minorHAnsi" w:eastAsia="Times New Roman" w:hAnsiTheme="minorHAnsi"/>
          <w:color w:val="212529"/>
        </w:rPr>
        <w:t>al gallery and the 30 works chosen will</w:t>
      </w:r>
      <w:r w:rsidRPr="00D03FA7">
        <w:rPr>
          <w:rFonts w:asciiTheme="minorHAnsi" w:eastAsia="Times New Roman" w:hAnsiTheme="minorHAnsi"/>
          <w:color w:val="212529"/>
        </w:rPr>
        <w:t xml:space="preserve"> be hung in the</w:t>
      </w:r>
      <w:r w:rsidR="00D179CB">
        <w:rPr>
          <w:rFonts w:asciiTheme="minorHAnsi" w:eastAsia="Times New Roman" w:hAnsiTheme="minorHAnsi"/>
          <w:color w:val="212529"/>
        </w:rPr>
        <w:t xml:space="preserve"> physical</w:t>
      </w:r>
      <w:r w:rsidRPr="00D03FA7">
        <w:rPr>
          <w:rFonts w:asciiTheme="minorHAnsi" w:eastAsia="Times New Roman" w:hAnsiTheme="minorHAnsi"/>
          <w:color w:val="212529"/>
        </w:rPr>
        <w:t xml:space="preserve"> gallery. The 30 </w:t>
      </w:r>
      <w:r w:rsidR="00D179CB">
        <w:rPr>
          <w:rFonts w:asciiTheme="minorHAnsi" w:eastAsia="Times New Roman" w:hAnsiTheme="minorHAnsi"/>
          <w:color w:val="212529"/>
        </w:rPr>
        <w:t xml:space="preserve">selected </w:t>
      </w:r>
      <w:r w:rsidRPr="00D03FA7">
        <w:rPr>
          <w:rFonts w:asciiTheme="minorHAnsi" w:eastAsia="Times New Roman" w:hAnsiTheme="minorHAnsi"/>
          <w:color w:val="212529"/>
        </w:rPr>
        <w:t>works will be featured in a printed exhibition catalog</w:t>
      </w:r>
      <w:r w:rsidR="00D179CB">
        <w:rPr>
          <w:rFonts w:asciiTheme="minorHAnsi" w:eastAsia="Times New Roman" w:hAnsiTheme="minorHAnsi"/>
          <w:color w:val="212529"/>
        </w:rPr>
        <w:t>, along with a statement from each</w:t>
      </w:r>
      <w:r w:rsidRPr="00D03FA7">
        <w:rPr>
          <w:rFonts w:asciiTheme="minorHAnsi" w:eastAsia="Times New Roman" w:hAnsiTheme="minorHAnsi"/>
          <w:color w:val="212529"/>
        </w:rPr>
        <w:t xml:space="preserve"> photographer</w:t>
      </w:r>
      <w:r w:rsidR="00D179CB">
        <w:rPr>
          <w:rFonts w:asciiTheme="minorHAnsi" w:eastAsia="Times New Roman" w:hAnsiTheme="minorHAnsi"/>
          <w:color w:val="212529"/>
        </w:rPr>
        <w:t>,</w:t>
      </w:r>
      <w:r w:rsidRPr="00D03FA7">
        <w:rPr>
          <w:rFonts w:asciiTheme="minorHAnsi" w:eastAsia="Times New Roman" w:hAnsiTheme="minorHAnsi"/>
          <w:color w:val="212529"/>
        </w:rPr>
        <w:t xml:space="preserve"> to be produced by </w:t>
      </w:r>
      <w:r w:rsidR="008F07EA" w:rsidRPr="008F07EA">
        <w:rPr>
          <w:rFonts w:asciiTheme="minorHAnsi" w:eastAsia="Times New Roman" w:hAnsiTheme="minorHAnsi"/>
          <w:color w:val="212529"/>
        </w:rPr>
        <w:t xml:space="preserve">Cape Cod writers, illustrators, and publishers </w:t>
      </w:r>
      <w:r w:rsidRPr="00D03FA7">
        <w:rPr>
          <w:rFonts w:asciiTheme="minorHAnsi" w:eastAsia="Times New Roman" w:hAnsiTheme="minorHAnsi"/>
          <w:color w:val="212529"/>
        </w:rPr>
        <w:t>James and Jean Anton.</w:t>
      </w:r>
    </w:p>
    <w:p w:rsidR="008F07EA" w:rsidRPr="00D03FA7" w:rsidRDefault="008F07EA" w:rsidP="00D03FA7">
      <w:pPr>
        <w:shd w:val="clear" w:color="auto" w:fill="FFFFFF"/>
        <w:spacing w:after="100" w:afterAutospacing="1"/>
        <w:rPr>
          <w:rFonts w:asciiTheme="minorHAnsi" w:eastAsia="Times New Roman" w:hAnsiTheme="minorHAnsi"/>
          <w:color w:val="212529"/>
        </w:rPr>
      </w:pPr>
      <w:r w:rsidRPr="008F07EA">
        <w:rPr>
          <w:rFonts w:asciiTheme="minorHAnsi" w:eastAsia="Times New Roman" w:hAnsiTheme="minorHAnsi"/>
          <w:color w:val="212529"/>
        </w:rPr>
        <w:t xml:space="preserve">Artists accepted for the show are </w:t>
      </w:r>
      <w:r w:rsidRPr="00D03FA7">
        <w:rPr>
          <w:rFonts w:asciiTheme="minorHAnsi" w:eastAsia="Times New Roman" w:hAnsiTheme="minorHAnsi"/>
          <w:color w:val="212529"/>
        </w:rPr>
        <w:t>Christer Berg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Susan Biggs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Jose Blanco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Christian Bravo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Jim Bremer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Stephan Brigidi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Joan Lobis Brown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Ben Cricchi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Angelika Ejtel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Danny Frede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Donna Garcia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Julie Hamel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Celine Hartwig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Stephanie Haughton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Jay Hemphill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Shelagh Howard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Laura Kurtenbach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Noel Nichols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Bob Olshansky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Lori Pond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Paul Stein</w:t>
      </w:r>
      <w:r w:rsidRPr="008F07EA">
        <w:rPr>
          <w:rFonts w:asciiTheme="minorHAnsi" w:eastAsia="Times New Roman" w:hAnsiTheme="minorHAnsi"/>
          <w:color w:val="212529"/>
        </w:rPr>
        <w:t xml:space="preserve">, </w:t>
      </w:r>
      <w:r w:rsidRPr="00D03FA7">
        <w:rPr>
          <w:rFonts w:asciiTheme="minorHAnsi" w:eastAsia="Times New Roman" w:hAnsiTheme="minorHAnsi"/>
          <w:color w:val="212529"/>
        </w:rPr>
        <w:t>Tina Wedge</w:t>
      </w:r>
      <w:r w:rsidRPr="008F07EA">
        <w:rPr>
          <w:rFonts w:asciiTheme="minorHAnsi" w:eastAsia="Times New Roman" w:hAnsiTheme="minorHAnsi"/>
          <w:color w:val="212529"/>
        </w:rPr>
        <w:t xml:space="preserve">, and </w:t>
      </w:r>
      <w:r w:rsidRPr="00D03FA7">
        <w:rPr>
          <w:rFonts w:asciiTheme="minorHAnsi" w:eastAsia="Times New Roman" w:hAnsiTheme="minorHAnsi"/>
          <w:color w:val="212529"/>
        </w:rPr>
        <w:t>Ariel Williams</w:t>
      </w:r>
      <w:r w:rsidRPr="008F07EA">
        <w:rPr>
          <w:rFonts w:asciiTheme="minorHAnsi" w:hAnsiTheme="minorHAnsi"/>
          <w:color w:val="212529"/>
        </w:rPr>
        <w:t>.</w:t>
      </w:r>
    </w:p>
    <w:p w:rsidR="008F07EA" w:rsidRPr="008F07EA" w:rsidRDefault="008F07EA" w:rsidP="008F07EA">
      <w:pPr>
        <w:pStyle w:val="NormalWeb"/>
        <w:shd w:val="clear" w:color="auto" w:fill="FFFFFF"/>
        <w:spacing w:before="0" w:beforeAutospacing="0"/>
        <w:rPr>
          <w:rFonts w:asciiTheme="minorHAnsi" w:hAnsiTheme="minorHAnsi"/>
          <w:color w:val="212529"/>
        </w:rPr>
      </w:pPr>
      <w:r w:rsidRPr="00D03FA7">
        <w:rPr>
          <w:rFonts w:asciiTheme="minorHAnsi" w:eastAsia="Times New Roman" w:hAnsiTheme="minorHAnsi"/>
          <w:color w:val="212529"/>
        </w:rPr>
        <w:t xml:space="preserve">“Lucky Eye” </w:t>
      </w:r>
      <w:r w:rsidRPr="008F07EA">
        <w:rPr>
          <w:rFonts w:asciiTheme="minorHAnsi" w:eastAsia="Times New Roman" w:hAnsiTheme="minorHAnsi"/>
          <w:color w:val="212529"/>
        </w:rPr>
        <w:t>presents works by</w:t>
      </w:r>
      <w:r w:rsidRPr="00D03FA7">
        <w:rPr>
          <w:rFonts w:asciiTheme="minorHAnsi" w:eastAsia="Times New Roman" w:hAnsiTheme="minorHAnsi"/>
          <w:color w:val="212529"/>
        </w:rPr>
        <w:t xml:space="preserve"> </w:t>
      </w:r>
      <w:r w:rsidRPr="008F07EA">
        <w:rPr>
          <w:rFonts w:asciiTheme="minorHAnsi" w:eastAsia="Times New Roman" w:hAnsiTheme="minorHAnsi"/>
          <w:color w:val="212529"/>
        </w:rPr>
        <w:t xml:space="preserve">multimedia artist </w:t>
      </w:r>
      <w:r w:rsidRPr="00D03FA7">
        <w:rPr>
          <w:rFonts w:asciiTheme="minorHAnsi" w:eastAsia="Times New Roman" w:hAnsiTheme="minorHAnsi"/>
          <w:color w:val="212529"/>
        </w:rPr>
        <w:t>Ros</w:t>
      </w:r>
      <w:r w:rsidRPr="008F07EA">
        <w:rPr>
          <w:rFonts w:asciiTheme="minorHAnsi" w:eastAsia="Times New Roman" w:hAnsiTheme="minorHAnsi"/>
          <w:color w:val="212529"/>
        </w:rPr>
        <w:t>emary LeBeau. LeBeau has r</w:t>
      </w:r>
      <w:r w:rsidRPr="008F07EA">
        <w:rPr>
          <w:rFonts w:asciiTheme="minorHAnsi" w:hAnsiTheme="minorHAnsi"/>
          <w:color w:val="212529"/>
        </w:rPr>
        <w:t>ecently found a fascination for sculptural books and libraries. These works incorporate assemblage sculptures, photography, paintings, and any manner of artistic expression which suits her message.</w:t>
      </w:r>
    </w:p>
    <w:p w:rsidR="008F07EA" w:rsidRPr="00747C5C" w:rsidRDefault="008F07EA" w:rsidP="008F07EA">
      <w:pPr>
        <w:pStyle w:val="NormalWeb"/>
        <w:shd w:val="clear" w:color="auto" w:fill="FFFFFF"/>
        <w:spacing w:before="0" w:beforeAutospacing="0"/>
        <w:rPr>
          <w:rFonts w:asciiTheme="minorHAnsi" w:hAnsiTheme="minorHAnsi"/>
          <w:b/>
          <w:bCs/>
        </w:rPr>
      </w:pPr>
      <w:r w:rsidRPr="008F07EA">
        <w:rPr>
          <w:rFonts w:asciiTheme="minorHAnsi" w:hAnsiTheme="minorHAnsi"/>
          <w:color w:val="212529"/>
        </w:rPr>
        <w:lastRenderedPageBreak/>
        <w:t>Other works are included in her exhibition, but all demonstrate her preoccupation with the sentimentality of the human experience.</w:t>
      </w:r>
    </w:p>
    <w:p w:rsidR="00D132C0" w:rsidRPr="00747C5C" w:rsidRDefault="00D132C0" w:rsidP="00E35B46">
      <w:pPr>
        <w:pStyle w:val="NormalWeb"/>
        <w:rPr>
          <w:rFonts w:asciiTheme="minorHAnsi" w:hAnsiTheme="minorHAnsi"/>
        </w:rPr>
      </w:pPr>
      <w:r w:rsidRPr="00747C5C">
        <w:rPr>
          <w:rFonts w:asciiTheme="minorHAnsi" w:hAnsiTheme="minorHAnsi"/>
        </w:rPr>
        <w:t xml:space="preserve">Cotuit Center for the Arts is at 4404 Route 28 in Cotuit. For more information, visit artsonthecape.org or call 508-428-0669. </w:t>
      </w:r>
    </w:p>
    <w:p w:rsidR="00853361" w:rsidRPr="00175B33" w:rsidRDefault="00764E86" w:rsidP="00BB3C1E">
      <w:pPr>
        <w:pStyle w:val="NormalWeb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#   #   #</w:t>
      </w:r>
    </w:p>
    <w:p w:rsidR="00F86AFE" w:rsidRDefault="00FE24CA" w:rsidP="00F86AFE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iCs/>
        </w:rPr>
      </w:pPr>
      <w:r w:rsidRPr="00175B33">
        <w:rPr>
          <w:rFonts w:asciiTheme="minorHAnsi" w:hAnsiTheme="minorHAnsi" w:cstheme="minorHAnsi"/>
          <w:i/>
          <w:iCs/>
        </w:rPr>
        <w:t>What:</w:t>
      </w:r>
    </w:p>
    <w:p w:rsidR="00C30654" w:rsidRDefault="00D03FA7" w:rsidP="00FE24CA">
      <w:pPr>
        <w:pStyle w:val="NormalWeb"/>
        <w:spacing w:before="0" w:beforeAutospacing="0" w:after="0" w:afterAutospacing="0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>“Seven Deadly Sins</w:t>
      </w:r>
      <w:r w:rsidR="00F570B5">
        <w:rPr>
          <w:rFonts w:asciiTheme="minorHAnsi" w:eastAsia="Times New Roman" w:hAnsiTheme="minorHAnsi" w:cstheme="minorHAnsi"/>
          <w:b/>
        </w:rPr>
        <w:t>:</w:t>
      </w:r>
      <w:r w:rsidR="00F570B5" w:rsidRPr="00F570B5">
        <w:rPr>
          <w:rFonts w:asciiTheme="minorHAnsi" w:eastAsia="Times New Roman" w:hAnsiTheme="minorHAnsi" w:cstheme="minorHAnsi"/>
          <w:b/>
        </w:rPr>
        <w:t xml:space="preserve"> </w:t>
      </w:r>
      <w:r w:rsidR="00F570B5" w:rsidRPr="00012826">
        <w:rPr>
          <w:rFonts w:asciiTheme="minorHAnsi" w:eastAsia="Times New Roman" w:hAnsiTheme="minorHAnsi" w:cstheme="minorHAnsi"/>
          <w:b/>
        </w:rPr>
        <w:t>An International Photography Show</w:t>
      </w:r>
      <w:r>
        <w:rPr>
          <w:rFonts w:asciiTheme="minorHAnsi" w:eastAsia="Times New Roman" w:hAnsiTheme="minorHAnsi" w:cstheme="minorHAnsi"/>
          <w:b/>
        </w:rPr>
        <w:t>”</w:t>
      </w:r>
      <w:r w:rsidR="008F07EA">
        <w:rPr>
          <w:rFonts w:asciiTheme="minorHAnsi" w:eastAsia="Times New Roman" w:hAnsiTheme="minorHAnsi" w:cstheme="minorHAnsi"/>
          <w:b/>
        </w:rPr>
        <w:t xml:space="preserve"> and “Lucky Eye”</w:t>
      </w:r>
    </w:p>
    <w:p w:rsidR="00C30654" w:rsidRDefault="00C30654" w:rsidP="00FE24CA">
      <w:pPr>
        <w:pStyle w:val="NormalWeb"/>
        <w:spacing w:before="0" w:beforeAutospacing="0" w:after="0" w:afterAutospacing="0"/>
        <w:rPr>
          <w:rFonts w:asciiTheme="minorHAnsi" w:eastAsia="Times New Roman" w:hAnsiTheme="minorHAnsi" w:cstheme="minorHAnsi"/>
          <w:b/>
        </w:rPr>
      </w:pPr>
    </w:p>
    <w:p w:rsidR="00FE24CA" w:rsidRPr="00175B33" w:rsidRDefault="00853361" w:rsidP="00FE24CA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iCs/>
        </w:rPr>
      </w:pPr>
      <w:r w:rsidRPr="00175B33">
        <w:rPr>
          <w:rFonts w:asciiTheme="minorHAnsi" w:hAnsiTheme="minorHAnsi" w:cstheme="minorHAnsi"/>
          <w:i/>
          <w:iCs/>
        </w:rPr>
        <w:t xml:space="preserve">Where: </w:t>
      </w:r>
    </w:p>
    <w:p w:rsidR="00853361" w:rsidRPr="00175B33" w:rsidRDefault="00853361" w:rsidP="00FE24C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75B33">
        <w:rPr>
          <w:rFonts w:asciiTheme="minorHAnsi" w:hAnsiTheme="minorHAnsi" w:cstheme="minorHAnsi"/>
          <w:b/>
          <w:bCs/>
        </w:rPr>
        <w:t xml:space="preserve">Cotuit Center for </w:t>
      </w:r>
      <w:r w:rsidR="001C1996" w:rsidRPr="00175B33">
        <w:rPr>
          <w:rFonts w:asciiTheme="minorHAnsi" w:hAnsiTheme="minorHAnsi" w:cstheme="minorHAnsi"/>
          <w:b/>
          <w:bCs/>
        </w:rPr>
        <w:t>t</w:t>
      </w:r>
      <w:r w:rsidRPr="00175B33">
        <w:rPr>
          <w:rFonts w:asciiTheme="minorHAnsi" w:hAnsiTheme="minorHAnsi" w:cstheme="minorHAnsi"/>
          <w:b/>
          <w:bCs/>
        </w:rPr>
        <w:t>he Arts, 4404 Route 28, Cotuit</w:t>
      </w:r>
    </w:p>
    <w:p w:rsidR="00853361" w:rsidRPr="00175B33" w:rsidRDefault="00853361" w:rsidP="00FE24CA">
      <w:pPr>
        <w:pStyle w:val="NormalWeb"/>
        <w:spacing w:after="0" w:afterAutospacing="0"/>
        <w:rPr>
          <w:rFonts w:asciiTheme="minorHAnsi" w:hAnsiTheme="minorHAnsi" w:cstheme="minorHAnsi"/>
        </w:rPr>
      </w:pPr>
      <w:r w:rsidRPr="00175B33">
        <w:rPr>
          <w:rFonts w:asciiTheme="minorHAnsi" w:hAnsiTheme="minorHAnsi" w:cstheme="minorHAnsi"/>
          <w:i/>
          <w:iCs/>
        </w:rPr>
        <w:t xml:space="preserve">When: </w:t>
      </w:r>
    </w:p>
    <w:p w:rsidR="00A0523D" w:rsidRPr="00CC2722" w:rsidRDefault="00BD0376" w:rsidP="00FE24CA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October </w:t>
      </w:r>
      <w:r w:rsidR="008C0A2C">
        <w:rPr>
          <w:rFonts w:asciiTheme="minorHAnsi" w:hAnsiTheme="minorHAnsi"/>
          <w:b/>
        </w:rPr>
        <w:t>13 through November 10</w:t>
      </w:r>
      <w:bookmarkStart w:id="0" w:name="_GoBack"/>
      <w:bookmarkEnd w:id="0"/>
      <w:r w:rsidR="006979D9">
        <w:rPr>
          <w:rFonts w:asciiTheme="minorHAnsi" w:hAnsiTheme="minorHAnsi"/>
          <w:b/>
        </w:rPr>
        <w:t xml:space="preserve">. </w:t>
      </w:r>
      <w:r w:rsidR="006979D9" w:rsidRPr="00CC2722">
        <w:rPr>
          <w:rFonts w:asciiTheme="minorHAnsi" w:hAnsiTheme="minorHAnsi"/>
          <w:b/>
          <w:color w:val="212529"/>
        </w:rPr>
        <w:t>The opening reception a</w:t>
      </w:r>
      <w:r w:rsidR="00D179CB">
        <w:rPr>
          <w:rFonts w:asciiTheme="minorHAnsi" w:hAnsiTheme="minorHAnsi"/>
          <w:b/>
          <w:color w:val="212529"/>
        </w:rPr>
        <w:t>nd artist talk will be</w:t>
      </w:r>
      <w:r w:rsidR="006979D9" w:rsidRPr="00CC2722">
        <w:rPr>
          <w:rFonts w:asciiTheme="minorHAnsi" w:hAnsiTheme="minorHAnsi"/>
          <w:b/>
          <w:color w:val="212529"/>
        </w:rPr>
        <w:t xml:space="preserve"> 5 </w:t>
      </w:r>
      <w:r w:rsidR="00D03FA7">
        <w:rPr>
          <w:rFonts w:asciiTheme="minorHAnsi" w:hAnsiTheme="minorHAnsi"/>
          <w:b/>
          <w:color w:val="212529"/>
        </w:rPr>
        <w:t>to 7 PM on Saturday, October 13</w:t>
      </w:r>
      <w:r w:rsidR="006979D9" w:rsidRPr="00CC2722">
        <w:rPr>
          <w:rFonts w:asciiTheme="minorHAnsi" w:hAnsiTheme="minorHAnsi"/>
          <w:b/>
          <w:color w:val="212529"/>
        </w:rPr>
        <w:t>.</w:t>
      </w:r>
    </w:p>
    <w:p w:rsidR="00B549DF" w:rsidRPr="00175B33" w:rsidRDefault="00AF4716" w:rsidP="00FE24CA">
      <w:pPr>
        <w:rPr>
          <w:rFonts w:asciiTheme="minorHAnsi" w:hAnsiTheme="minorHAnsi" w:cstheme="minorHAnsi"/>
          <w:b/>
        </w:rPr>
      </w:pPr>
      <w:r w:rsidRPr="00175B33">
        <w:rPr>
          <w:rFonts w:asciiTheme="minorHAnsi" w:hAnsiTheme="minorHAnsi" w:cstheme="minorHAnsi"/>
          <w:b/>
        </w:rPr>
        <w:t xml:space="preserve"> </w:t>
      </w:r>
    </w:p>
    <w:p w:rsidR="00FE24CA" w:rsidRPr="00175B33" w:rsidRDefault="00853361" w:rsidP="00FE24CA">
      <w:pPr>
        <w:rPr>
          <w:rFonts w:asciiTheme="minorHAnsi" w:hAnsiTheme="minorHAnsi" w:cstheme="minorHAnsi"/>
          <w:i/>
          <w:iCs/>
        </w:rPr>
      </w:pPr>
      <w:r w:rsidRPr="00175B33">
        <w:rPr>
          <w:rFonts w:asciiTheme="minorHAnsi" w:hAnsiTheme="minorHAnsi" w:cstheme="minorHAnsi"/>
          <w:i/>
          <w:iCs/>
        </w:rPr>
        <w:t>Admission:</w:t>
      </w:r>
    </w:p>
    <w:p w:rsidR="001C1996" w:rsidRPr="00175B33" w:rsidRDefault="00BD0376" w:rsidP="00FE24CA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Free</w:t>
      </w:r>
    </w:p>
    <w:p w:rsidR="00F4388A" w:rsidRDefault="00853361" w:rsidP="00175B33">
      <w:pPr>
        <w:pStyle w:val="NormalWeb"/>
        <w:jc w:val="center"/>
        <w:rPr>
          <w:rFonts w:asciiTheme="minorHAnsi" w:hAnsiTheme="minorHAnsi" w:cstheme="minorHAnsi"/>
        </w:rPr>
      </w:pPr>
      <w:r w:rsidRPr="005B5933">
        <w:rPr>
          <w:rFonts w:asciiTheme="minorHAnsi" w:hAnsiTheme="minorHAnsi" w:cstheme="minorHAnsi"/>
        </w:rPr>
        <w:t>END</w:t>
      </w:r>
    </w:p>
    <w:p w:rsidR="004257D2" w:rsidRDefault="004257D2" w:rsidP="00CC2722">
      <w:pPr>
        <w:spacing w:after="200" w:line="276" w:lineRule="auto"/>
        <w:rPr>
          <w:rFonts w:asciiTheme="minorHAnsi" w:hAnsiTheme="minorHAnsi" w:cstheme="minorHAnsi"/>
        </w:rPr>
      </w:pPr>
    </w:p>
    <w:sectPr w:rsidR="004257D2" w:rsidSect="00D96B5D"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4CEA"/>
    <w:multiLevelType w:val="multilevel"/>
    <w:tmpl w:val="E794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6F675D"/>
    <w:multiLevelType w:val="multilevel"/>
    <w:tmpl w:val="3606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FC0F17"/>
    <w:multiLevelType w:val="multilevel"/>
    <w:tmpl w:val="3E84E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08"/>
    <w:rsid w:val="00007FBE"/>
    <w:rsid w:val="00012826"/>
    <w:rsid w:val="00025647"/>
    <w:rsid w:val="00055E33"/>
    <w:rsid w:val="00076AFD"/>
    <w:rsid w:val="00083110"/>
    <w:rsid w:val="0009356F"/>
    <w:rsid w:val="000D0334"/>
    <w:rsid w:val="000D74E3"/>
    <w:rsid w:val="00101283"/>
    <w:rsid w:val="00104B75"/>
    <w:rsid w:val="001107B3"/>
    <w:rsid w:val="0012122B"/>
    <w:rsid w:val="00167130"/>
    <w:rsid w:val="0017430C"/>
    <w:rsid w:val="00175B33"/>
    <w:rsid w:val="00180AB7"/>
    <w:rsid w:val="001B267C"/>
    <w:rsid w:val="001B6979"/>
    <w:rsid w:val="001B6E73"/>
    <w:rsid w:val="001C1996"/>
    <w:rsid w:val="001E3B96"/>
    <w:rsid w:val="002004B9"/>
    <w:rsid w:val="00205174"/>
    <w:rsid w:val="00225053"/>
    <w:rsid w:val="00227247"/>
    <w:rsid w:val="00235BD2"/>
    <w:rsid w:val="00251BD5"/>
    <w:rsid w:val="002748FE"/>
    <w:rsid w:val="002A3A40"/>
    <w:rsid w:val="002E0B44"/>
    <w:rsid w:val="002F47D4"/>
    <w:rsid w:val="002F504D"/>
    <w:rsid w:val="00311BAA"/>
    <w:rsid w:val="003459D6"/>
    <w:rsid w:val="003715BD"/>
    <w:rsid w:val="003912B0"/>
    <w:rsid w:val="003B017C"/>
    <w:rsid w:val="003C6073"/>
    <w:rsid w:val="003C7324"/>
    <w:rsid w:val="003C75A3"/>
    <w:rsid w:val="003D1FA2"/>
    <w:rsid w:val="003F534D"/>
    <w:rsid w:val="0041276F"/>
    <w:rsid w:val="00413BA4"/>
    <w:rsid w:val="00425296"/>
    <w:rsid w:val="004257D2"/>
    <w:rsid w:val="00430814"/>
    <w:rsid w:val="00475D89"/>
    <w:rsid w:val="004A1168"/>
    <w:rsid w:val="004B50CC"/>
    <w:rsid w:val="004C52C2"/>
    <w:rsid w:val="004D2B6D"/>
    <w:rsid w:val="004D6EA8"/>
    <w:rsid w:val="004F6D63"/>
    <w:rsid w:val="005144AB"/>
    <w:rsid w:val="005341C3"/>
    <w:rsid w:val="0054096E"/>
    <w:rsid w:val="005642BA"/>
    <w:rsid w:val="00567DD5"/>
    <w:rsid w:val="00577F55"/>
    <w:rsid w:val="00586957"/>
    <w:rsid w:val="005B4CE7"/>
    <w:rsid w:val="005B5933"/>
    <w:rsid w:val="005E6D26"/>
    <w:rsid w:val="00607AD3"/>
    <w:rsid w:val="00622AAF"/>
    <w:rsid w:val="00625E1A"/>
    <w:rsid w:val="006506D6"/>
    <w:rsid w:val="0066247B"/>
    <w:rsid w:val="00663A4D"/>
    <w:rsid w:val="006979D9"/>
    <w:rsid w:val="006A5CC4"/>
    <w:rsid w:val="006C281C"/>
    <w:rsid w:val="006D446D"/>
    <w:rsid w:val="00747C5C"/>
    <w:rsid w:val="00764E86"/>
    <w:rsid w:val="007B40A2"/>
    <w:rsid w:val="007B65D7"/>
    <w:rsid w:val="007C01B0"/>
    <w:rsid w:val="007C0F8F"/>
    <w:rsid w:val="007C6360"/>
    <w:rsid w:val="007D3EF0"/>
    <w:rsid w:val="007E621F"/>
    <w:rsid w:val="00804F4B"/>
    <w:rsid w:val="00846BFD"/>
    <w:rsid w:val="00853361"/>
    <w:rsid w:val="00860F2D"/>
    <w:rsid w:val="008628B4"/>
    <w:rsid w:val="00885410"/>
    <w:rsid w:val="00887DB2"/>
    <w:rsid w:val="008905A7"/>
    <w:rsid w:val="00892B99"/>
    <w:rsid w:val="00895A08"/>
    <w:rsid w:val="008B025F"/>
    <w:rsid w:val="008C0A2C"/>
    <w:rsid w:val="008F07EA"/>
    <w:rsid w:val="00905B7A"/>
    <w:rsid w:val="0093090A"/>
    <w:rsid w:val="00930E2B"/>
    <w:rsid w:val="009475FD"/>
    <w:rsid w:val="009640F5"/>
    <w:rsid w:val="009B5ACF"/>
    <w:rsid w:val="009E3860"/>
    <w:rsid w:val="009E4843"/>
    <w:rsid w:val="009E7B47"/>
    <w:rsid w:val="009F485C"/>
    <w:rsid w:val="00A0523D"/>
    <w:rsid w:val="00A42215"/>
    <w:rsid w:val="00A42ADA"/>
    <w:rsid w:val="00A43BD3"/>
    <w:rsid w:val="00A55D70"/>
    <w:rsid w:val="00A670EC"/>
    <w:rsid w:val="00A80884"/>
    <w:rsid w:val="00A90A0D"/>
    <w:rsid w:val="00A913E5"/>
    <w:rsid w:val="00AA2DE1"/>
    <w:rsid w:val="00AA4D54"/>
    <w:rsid w:val="00AC1C17"/>
    <w:rsid w:val="00AE0A87"/>
    <w:rsid w:val="00AE601E"/>
    <w:rsid w:val="00AF4716"/>
    <w:rsid w:val="00B35F6C"/>
    <w:rsid w:val="00B40C38"/>
    <w:rsid w:val="00B43D29"/>
    <w:rsid w:val="00B44E35"/>
    <w:rsid w:val="00B549DF"/>
    <w:rsid w:val="00B60A39"/>
    <w:rsid w:val="00B73330"/>
    <w:rsid w:val="00B818A3"/>
    <w:rsid w:val="00BA1ED4"/>
    <w:rsid w:val="00BB3C1E"/>
    <w:rsid w:val="00BD0376"/>
    <w:rsid w:val="00BD49D1"/>
    <w:rsid w:val="00BD6C46"/>
    <w:rsid w:val="00BD6E38"/>
    <w:rsid w:val="00C126C2"/>
    <w:rsid w:val="00C30654"/>
    <w:rsid w:val="00C508EC"/>
    <w:rsid w:val="00C603F5"/>
    <w:rsid w:val="00C732A1"/>
    <w:rsid w:val="00C74538"/>
    <w:rsid w:val="00C85A82"/>
    <w:rsid w:val="00C877B8"/>
    <w:rsid w:val="00C918DD"/>
    <w:rsid w:val="00CA1F3D"/>
    <w:rsid w:val="00CB58F1"/>
    <w:rsid w:val="00CC2722"/>
    <w:rsid w:val="00CD329B"/>
    <w:rsid w:val="00CD46CD"/>
    <w:rsid w:val="00CE487B"/>
    <w:rsid w:val="00D03FA7"/>
    <w:rsid w:val="00D059CD"/>
    <w:rsid w:val="00D11D08"/>
    <w:rsid w:val="00D132C0"/>
    <w:rsid w:val="00D179CB"/>
    <w:rsid w:val="00D31F9A"/>
    <w:rsid w:val="00D3602C"/>
    <w:rsid w:val="00D54A29"/>
    <w:rsid w:val="00D554FD"/>
    <w:rsid w:val="00D71088"/>
    <w:rsid w:val="00D74A24"/>
    <w:rsid w:val="00D848EA"/>
    <w:rsid w:val="00D96B5D"/>
    <w:rsid w:val="00DD60F2"/>
    <w:rsid w:val="00DF3BD3"/>
    <w:rsid w:val="00DF6F6A"/>
    <w:rsid w:val="00E155BE"/>
    <w:rsid w:val="00E35B46"/>
    <w:rsid w:val="00EA5DC8"/>
    <w:rsid w:val="00EB6FE1"/>
    <w:rsid w:val="00ED0B39"/>
    <w:rsid w:val="00EE5998"/>
    <w:rsid w:val="00EF0153"/>
    <w:rsid w:val="00F25388"/>
    <w:rsid w:val="00F256CF"/>
    <w:rsid w:val="00F4388A"/>
    <w:rsid w:val="00F478D9"/>
    <w:rsid w:val="00F5193A"/>
    <w:rsid w:val="00F570B5"/>
    <w:rsid w:val="00F61BCF"/>
    <w:rsid w:val="00F62C7A"/>
    <w:rsid w:val="00F8143E"/>
    <w:rsid w:val="00F86AFE"/>
    <w:rsid w:val="00FA6EF6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A0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96B5D"/>
    <w:pPr>
      <w:keepNext/>
      <w:outlineLvl w:val="0"/>
    </w:pPr>
    <w:rPr>
      <w:rFonts w:ascii="Times" w:eastAsia="Times" w:hAnsi="Times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2D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0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A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5A0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B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B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96B5D"/>
    <w:rPr>
      <w:rFonts w:ascii="Times" w:eastAsia="Times" w:hAnsi="Times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20517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6506D6"/>
    <w:rPr>
      <w:b/>
      <w:bCs/>
    </w:rPr>
  </w:style>
  <w:style w:type="paragraph" w:customStyle="1" w:styleId="creamtext">
    <w:name w:val="creamtext"/>
    <w:basedOn w:val="Normal"/>
    <w:rsid w:val="006506D6"/>
    <w:pPr>
      <w:spacing w:before="100" w:beforeAutospacing="1" w:after="100" w:afterAutospacing="1"/>
    </w:pPr>
    <w:rPr>
      <w:rFonts w:eastAsia="Times New Roman"/>
    </w:rPr>
  </w:style>
  <w:style w:type="character" w:customStyle="1" w:styleId="offwhiteheadersmall">
    <w:name w:val="offwhiteheadersmall"/>
    <w:basedOn w:val="DefaultParagraphFont"/>
    <w:rsid w:val="006506D6"/>
  </w:style>
  <w:style w:type="character" w:customStyle="1" w:styleId="Heading2Char">
    <w:name w:val="Heading 2 Char"/>
    <w:basedOn w:val="DefaultParagraphFont"/>
    <w:link w:val="Heading2"/>
    <w:uiPriority w:val="9"/>
    <w:rsid w:val="00AA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A2DE1"/>
    <w:rPr>
      <w:i/>
      <w:iCs/>
    </w:rPr>
  </w:style>
  <w:style w:type="character" w:customStyle="1" w:styleId="st">
    <w:name w:val="st"/>
    <w:rsid w:val="00AA2DE1"/>
  </w:style>
  <w:style w:type="character" w:styleId="FollowedHyperlink">
    <w:name w:val="FollowedHyperlink"/>
    <w:basedOn w:val="DefaultParagraphFont"/>
    <w:uiPriority w:val="99"/>
    <w:semiHidden/>
    <w:unhideWhenUsed/>
    <w:rsid w:val="00FA6EF6"/>
    <w:rPr>
      <w:color w:val="800080" w:themeColor="followedHyperlink"/>
      <w:u w:val="single"/>
    </w:rPr>
  </w:style>
  <w:style w:type="character" w:customStyle="1" w:styleId="aqj">
    <w:name w:val="aqj"/>
    <w:basedOn w:val="DefaultParagraphFont"/>
    <w:rsid w:val="002748FE"/>
  </w:style>
  <w:style w:type="character" w:customStyle="1" w:styleId="apple-converted-space">
    <w:name w:val="apple-converted-space"/>
    <w:basedOn w:val="DefaultParagraphFont"/>
    <w:rsid w:val="00D848EA"/>
  </w:style>
  <w:style w:type="character" w:customStyle="1" w:styleId="Heading4Char">
    <w:name w:val="Heading 4 Char"/>
    <w:basedOn w:val="DefaultParagraphFont"/>
    <w:link w:val="Heading4"/>
    <w:uiPriority w:val="9"/>
    <w:semiHidden/>
    <w:rsid w:val="00B60A3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Title1">
    <w:name w:val="Title1"/>
    <w:basedOn w:val="Normal"/>
    <w:rsid w:val="00ED0B39"/>
    <w:pPr>
      <w:spacing w:before="100" w:beforeAutospacing="1" w:after="100" w:afterAutospacing="1"/>
    </w:pPr>
    <w:rPr>
      <w:rFonts w:eastAsia="Times New Roman"/>
    </w:rPr>
  </w:style>
  <w:style w:type="character" w:customStyle="1" w:styleId="style2">
    <w:name w:val="style2"/>
    <w:basedOn w:val="DefaultParagraphFont"/>
    <w:rsid w:val="00ED0B39"/>
  </w:style>
  <w:style w:type="character" w:customStyle="1" w:styleId="Heading3Char">
    <w:name w:val="Heading 3 Char"/>
    <w:basedOn w:val="DefaultParagraphFont"/>
    <w:link w:val="Heading3"/>
    <w:uiPriority w:val="9"/>
    <w:semiHidden/>
    <w:rsid w:val="004B50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itle2">
    <w:name w:val="title2"/>
    <w:basedOn w:val="Normal"/>
    <w:rsid w:val="004B50CC"/>
    <w:pPr>
      <w:spacing w:before="100" w:beforeAutospacing="1" w:after="100" w:afterAutospacing="1"/>
    </w:pPr>
    <w:rPr>
      <w:rFonts w:eastAsia="Times New Roman"/>
    </w:rPr>
  </w:style>
  <w:style w:type="character" w:customStyle="1" w:styleId="titleartist">
    <w:name w:val="titleartist"/>
    <w:basedOn w:val="DefaultParagraphFont"/>
    <w:rsid w:val="004B50CC"/>
  </w:style>
  <w:style w:type="character" w:customStyle="1" w:styleId="title10">
    <w:name w:val="title1"/>
    <w:basedOn w:val="DefaultParagraphFont"/>
    <w:rsid w:val="004B50CC"/>
  </w:style>
  <w:style w:type="character" w:customStyle="1" w:styleId="sr-only">
    <w:name w:val="sr-only"/>
    <w:basedOn w:val="DefaultParagraphFont"/>
    <w:rsid w:val="004257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A0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96B5D"/>
    <w:pPr>
      <w:keepNext/>
      <w:outlineLvl w:val="0"/>
    </w:pPr>
    <w:rPr>
      <w:rFonts w:ascii="Times" w:eastAsia="Times" w:hAnsi="Times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2D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0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A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5A0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B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B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96B5D"/>
    <w:rPr>
      <w:rFonts w:ascii="Times" w:eastAsia="Times" w:hAnsi="Times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20517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6506D6"/>
    <w:rPr>
      <w:b/>
      <w:bCs/>
    </w:rPr>
  </w:style>
  <w:style w:type="paragraph" w:customStyle="1" w:styleId="creamtext">
    <w:name w:val="creamtext"/>
    <w:basedOn w:val="Normal"/>
    <w:rsid w:val="006506D6"/>
    <w:pPr>
      <w:spacing w:before="100" w:beforeAutospacing="1" w:after="100" w:afterAutospacing="1"/>
    </w:pPr>
    <w:rPr>
      <w:rFonts w:eastAsia="Times New Roman"/>
    </w:rPr>
  </w:style>
  <w:style w:type="character" w:customStyle="1" w:styleId="offwhiteheadersmall">
    <w:name w:val="offwhiteheadersmall"/>
    <w:basedOn w:val="DefaultParagraphFont"/>
    <w:rsid w:val="006506D6"/>
  </w:style>
  <w:style w:type="character" w:customStyle="1" w:styleId="Heading2Char">
    <w:name w:val="Heading 2 Char"/>
    <w:basedOn w:val="DefaultParagraphFont"/>
    <w:link w:val="Heading2"/>
    <w:uiPriority w:val="9"/>
    <w:rsid w:val="00AA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AA2DE1"/>
    <w:rPr>
      <w:i/>
      <w:iCs/>
    </w:rPr>
  </w:style>
  <w:style w:type="character" w:customStyle="1" w:styleId="st">
    <w:name w:val="st"/>
    <w:rsid w:val="00AA2DE1"/>
  </w:style>
  <w:style w:type="character" w:styleId="FollowedHyperlink">
    <w:name w:val="FollowedHyperlink"/>
    <w:basedOn w:val="DefaultParagraphFont"/>
    <w:uiPriority w:val="99"/>
    <w:semiHidden/>
    <w:unhideWhenUsed/>
    <w:rsid w:val="00FA6EF6"/>
    <w:rPr>
      <w:color w:val="800080" w:themeColor="followedHyperlink"/>
      <w:u w:val="single"/>
    </w:rPr>
  </w:style>
  <w:style w:type="character" w:customStyle="1" w:styleId="aqj">
    <w:name w:val="aqj"/>
    <w:basedOn w:val="DefaultParagraphFont"/>
    <w:rsid w:val="002748FE"/>
  </w:style>
  <w:style w:type="character" w:customStyle="1" w:styleId="apple-converted-space">
    <w:name w:val="apple-converted-space"/>
    <w:basedOn w:val="DefaultParagraphFont"/>
    <w:rsid w:val="00D848EA"/>
  </w:style>
  <w:style w:type="character" w:customStyle="1" w:styleId="Heading4Char">
    <w:name w:val="Heading 4 Char"/>
    <w:basedOn w:val="DefaultParagraphFont"/>
    <w:link w:val="Heading4"/>
    <w:uiPriority w:val="9"/>
    <w:semiHidden/>
    <w:rsid w:val="00B60A3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Title1">
    <w:name w:val="Title1"/>
    <w:basedOn w:val="Normal"/>
    <w:rsid w:val="00ED0B39"/>
    <w:pPr>
      <w:spacing w:before="100" w:beforeAutospacing="1" w:after="100" w:afterAutospacing="1"/>
    </w:pPr>
    <w:rPr>
      <w:rFonts w:eastAsia="Times New Roman"/>
    </w:rPr>
  </w:style>
  <w:style w:type="character" w:customStyle="1" w:styleId="style2">
    <w:name w:val="style2"/>
    <w:basedOn w:val="DefaultParagraphFont"/>
    <w:rsid w:val="00ED0B39"/>
  </w:style>
  <w:style w:type="character" w:customStyle="1" w:styleId="Heading3Char">
    <w:name w:val="Heading 3 Char"/>
    <w:basedOn w:val="DefaultParagraphFont"/>
    <w:link w:val="Heading3"/>
    <w:uiPriority w:val="9"/>
    <w:semiHidden/>
    <w:rsid w:val="004B50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itle2">
    <w:name w:val="title2"/>
    <w:basedOn w:val="Normal"/>
    <w:rsid w:val="004B50CC"/>
    <w:pPr>
      <w:spacing w:before="100" w:beforeAutospacing="1" w:after="100" w:afterAutospacing="1"/>
    </w:pPr>
    <w:rPr>
      <w:rFonts w:eastAsia="Times New Roman"/>
    </w:rPr>
  </w:style>
  <w:style w:type="character" w:customStyle="1" w:styleId="titleartist">
    <w:name w:val="titleartist"/>
    <w:basedOn w:val="DefaultParagraphFont"/>
    <w:rsid w:val="004B50CC"/>
  </w:style>
  <w:style w:type="character" w:customStyle="1" w:styleId="title10">
    <w:name w:val="title1"/>
    <w:basedOn w:val="DefaultParagraphFont"/>
    <w:rsid w:val="004B50CC"/>
  </w:style>
  <w:style w:type="character" w:customStyle="1" w:styleId="sr-only">
    <w:name w:val="sr-only"/>
    <w:basedOn w:val="DefaultParagraphFont"/>
    <w:rsid w:val="00425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45843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5891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5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3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3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2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6160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2064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0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509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065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7615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919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1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0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4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8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061848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18" w:space="0" w:color="CC1F36"/>
            <w:bottom w:val="none" w:sz="0" w:space="0" w:color="auto"/>
            <w:right w:val="none" w:sz="0" w:space="0" w:color="auto"/>
          </w:divBdr>
        </w:div>
        <w:div w:id="228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20928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yarbu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avid@cotuitcenterfortheart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2771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CCftA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Kuehn</dc:creator>
  <cp:lastModifiedBy>Daniel Fontneau</cp:lastModifiedBy>
  <cp:revision>2</cp:revision>
  <cp:lastPrinted>2018-09-22T21:28:00Z</cp:lastPrinted>
  <dcterms:created xsi:type="dcterms:W3CDTF">2018-09-25T18:31:00Z</dcterms:created>
  <dcterms:modified xsi:type="dcterms:W3CDTF">2018-09-25T18:31:00Z</dcterms:modified>
</cp:coreProperties>
</file>